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655CD5"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3. KISIM MERCİMEK HASADI VE NAKLİYESİ İLE MERCİMEK SAPININ SAMAN YAPILARAK KOYUNCULUK GRUPLARINA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BA1D1D">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E67098">
        <w:rPr>
          <w:rFonts w:ascii="Times New Roman" w:hAnsi="Times New Roman" w:cs="Times New Roman"/>
          <w:b/>
          <w:sz w:val="24"/>
          <w:szCs w:val="24"/>
        </w:rPr>
        <w:t>705946</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655CD5">
        <w:rPr>
          <w:rFonts w:ascii="Times New Roman" w:hAnsi="Times New Roman" w:cs="Times New Roman"/>
          <w:sz w:val="24"/>
          <w:szCs w:val="24"/>
        </w:rPr>
        <w:t>4.042 Dekar Patozsuz Mercimek Hasadı, 54.246 Dekar Patozlu Mercimek Hasadı, 7.405 Ton Mahsul</w:t>
      </w:r>
      <w:r w:rsidR="00655CD5" w:rsidRPr="00366B7D">
        <w:rPr>
          <w:rFonts w:ascii="Times New Roman" w:hAnsi="Times New Roman" w:cs="Times New Roman"/>
          <w:sz w:val="24"/>
          <w:szCs w:val="24"/>
        </w:rPr>
        <w:t xml:space="preserve"> Nakliyesi</w:t>
      </w:r>
      <w:r w:rsidR="00655CD5">
        <w:rPr>
          <w:rFonts w:ascii="Times New Roman" w:hAnsi="Times New Roman" w:cs="Times New Roman"/>
          <w:sz w:val="24"/>
          <w:szCs w:val="24"/>
        </w:rPr>
        <w:t xml:space="preserve"> ve 4.361 Ton Saman Nakliyesi Hizmet Alımı</w:t>
      </w:r>
      <w:r w:rsidR="004F5CF5">
        <w:rPr>
          <w:rFonts w:ascii="Times New Roman" w:hAnsi="Times New Roman" w:cs="Times New Roman"/>
          <w:sz w:val="24"/>
          <w:szCs w:val="24"/>
        </w:rPr>
        <w:t xml:space="preserve"> 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655CD5" w:rsidRDefault="00655CD5" w:rsidP="004F5CF5">
      <w:pPr>
        <w:spacing w:after="0" w:line="240" w:lineRule="auto"/>
        <w:jc w:val="both"/>
        <w:rPr>
          <w:rFonts w:ascii="Times New Roman" w:hAnsi="Times New Roman" w:cs="Times New Roman"/>
          <w:b/>
          <w:sz w:val="24"/>
          <w:szCs w:val="24"/>
        </w:rPr>
      </w:pPr>
    </w:p>
    <w:p w:rsidR="00E77783" w:rsidRPr="00C61B07" w:rsidRDefault="008A3373" w:rsidP="004F5CF5">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655CD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4F5CF5" w:rsidRPr="004F5CF5">
        <w:rPr>
          <w:rFonts w:ascii="Times New Roman" w:hAnsi="Times New Roman" w:cs="Times New Roman"/>
          <w:b/>
          <w:sz w:val="24"/>
          <w:szCs w:val="24"/>
        </w:rPr>
        <w:t xml:space="preserve">her parti için </w:t>
      </w:r>
      <w:r w:rsidR="00655CD5">
        <w:rPr>
          <w:rFonts w:ascii="Times New Roman" w:hAnsi="Times New Roman" w:cs="Times New Roman"/>
          <w:b/>
          <w:sz w:val="24"/>
          <w:szCs w:val="24"/>
        </w:rPr>
        <w:t>12</w:t>
      </w:r>
      <w:r w:rsidR="00480B20" w:rsidRPr="00480B20">
        <w:rPr>
          <w:rFonts w:ascii="Times New Roman" w:hAnsi="Times New Roman" w:cs="Times New Roman"/>
          <w:b/>
          <w:sz w:val="24"/>
          <w:szCs w:val="24"/>
        </w:rPr>
        <w:t xml:space="preserve"> </w:t>
      </w:r>
      <w:r w:rsidR="00B76928" w:rsidRPr="00B76928">
        <w:rPr>
          <w:rFonts w:ascii="Times New Roman" w:hAnsi="Times New Roman" w:cs="Times New Roman"/>
          <w:b/>
          <w:sz w:val="24"/>
          <w:szCs w:val="24"/>
        </w:rPr>
        <w:t>(</w:t>
      </w:r>
      <w:r w:rsidR="00655CD5">
        <w:rPr>
          <w:rFonts w:ascii="Times New Roman" w:hAnsi="Times New Roman" w:cs="Times New Roman"/>
          <w:b/>
          <w:sz w:val="24"/>
          <w:szCs w:val="24"/>
        </w:rPr>
        <w:t>On iki</w:t>
      </w:r>
      <w:r w:rsidR="00B76928" w:rsidRPr="00B76928">
        <w:rPr>
          <w:rFonts w:ascii="Times New Roman" w:hAnsi="Times New Roman" w:cs="Times New Roman"/>
          <w:b/>
          <w:sz w:val="24"/>
          <w:szCs w:val="24"/>
        </w:rPr>
        <w:t xml:space="preserve">) </w:t>
      </w:r>
      <w:r w:rsidR="004F5CF5">
        <w:rPr>
          <w:rFonts w:ascii="Times New Roman" w:hAnsi="Times New Roman" w:cs="Times New Roman"/>
          <w:b/>
          <w:sz w:val="24"/>
          <w:szCs w:val="24"/>
        </w:rPr>
        <w:t>gündür</w:t>
      </w:r>
      <w:r w:rsidR="00B76928" w:rsidRPr="00B76928">
        <w:rPr>
          <w:rFonts w:ascii="Times New Roman" w:hAnsi="Times New Roman" w:cs="Times New Roman"/>
          <w:b/>
          <w:sz w:val="24"/>
          <w:szCs w:val="24"/>
        </w:rPr>
        <w:t>.</w:t>
      </w:r>
    </w:p>
    <w:p w:rsidR="00B76928" w:rsidRDefault="00B76928" w:rsidP="00973C0B">
      <w:pPr>
        <w:spacing w:after="0" w:line="240" w:lineRule="auto"/>
        <w:jc w:val="both"/>
        <w:rPr>
          <w:rFonts w:ascii="Times New Roman" w:hAnsi="Times New Roman" w:cs="Times New Roman"/>
          <w:bCs/>
          <w:sz w:val="24"/>
          <w:szCs w:val="24"/>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sidR="00480B20">
        <w:rPr>
          <w:rFonts w:ascii="Times New Roman" w:hAnsi="Times New Roman" w:cs="Times New Roman"/>
          <w:b/>
          <w:sz w:val="24"/>
          <w:szCs w:val="24"/>
        </w:rPr>
        <w:t>ılmaması 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EC4294">
        <w:rPr>
          <w:rFonts w:ascii="Times New Roman" w:hAnsi="Times New Roman" w:cs="Times New Roman"/>
          <w:sz w:val="24"/>
          <w:szCs w:val="24"/>
        </w:rPr>
        <w:t>Biçerdöver ve kamyonlar r</w:t>
      </w:r>
      <w:r w:rsidRPr="00A50CB7">
        <w:rPr>
          <w:rFonts w:ascii="Times New Roman" w:hAnsi="Times New Roman" w:cs="Times New Roman"/>
          <w:sz w:val="24"/>
          <w:szCs w:val="24"/>
        </w:rPr>
        <w:t>uhsatına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Söz konusu işte kullanılacak olan vinçlerin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 xml:space="preserve">Çalıştırılacak olan </w:t>
      </w:r>
      <w:r w:rsidR="00EC4294">
        <w:rPr>
          <w:rFonts w:ascii="Times New Roman" w:hAnsi="Times New Roman" w:cs="Times New Roman"/>
          <w:sz w:val="24"/>
          <w:szCs w:val="24"/>
        </w:rPr>
        <w:t>biçerdöver ve kamyon şoförleri</w:t>
      </w:r>
      <w:r w:rsidRPr="00A50CB7">
        <w:rPr>
          <w:rFonts w:ascii="Times New Roman" w:hAnsi="Times New Roman" w:cs="Times New Roman"/>
          <w:sz w:val="24"/>
          <w:szCs w:val="24"/>
        </w:rPr>
        <w:t xml:space="preserve"> kullandıkları </w:t>
      </w:r>
      <w:r w:rsidR="00EC4294">
        <w:rPr>
          <w:rFonts w:ascii="Times New Roman" w:hAnsi="Times New Roman" w:cs="Times New Roman"/>
          <w:sz w:val="24"/>
          <w:szCs w:val="24"/>
        </w:rPr>
        <w:t xml:space="preserve">biçerdöver ve kamyonları </w:t>
      </w:r>
      <w:r w:rsidRPr="00A50CB7">
        <w:rPr>
          <w:rFonts w:ascii="Times New Roman" w:hAnsi="Times New Roman" w:cs="Times New Roman"/>
          <w:sz w:val="24"/>
          <w:szCs w:val="24"/>
        </w:rPr>
        <w:t>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EC4294">
        <w:rPr>
          <w:rFonts w:ascii="Times New Roman" w:hAnsi="Times New Roman" w:cs="Times New Roman"/>
          <w:sz w:val="24"/>
          <w:szCs w:val="24"/>
        </w:rPr>
        <w:t>Biçerdöver ve kamyonlar</w:t>
      </w:r>
      <w:r w:rsidRPr="00A50CB7">
        <w:rPr>
          <w:rFonts w:ascii="Times New Roman" w:hAnsi="Times New Roman" w:cs="Times New Roman"/>
          <w:sz w:val="24"/>
          <w:szCs w:val="24"/>
        </w:rPr>
        <w:t xml:space="preserve">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480B20" w:rsidRDefault="00E77783" w:rsidP="00480B20">
      <w:pPr>
        <w:rPr>
          <w:rFonts w:ascii="Times New Roman" w:hAnsi="Times New Roman" w:cs="Times New Roman"/>
          <w:strike/>
          <w:color w:val="FF0000"/>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655CD5" w:rsidRDefault="00655CD5" w:rsidP="00655CD5">
      <w:pPr>
        <w:spacing w:after="0"/>
        <w:ind w:firstLine="708"/>
        <w:jc w:val="both"/>
        <w:rPr>
          <w:rFonts w:ascii="Times New Roman" w:hAnsi="Times New Roman" w:cs="Times New Roman"/>
          <w:sz w:val="24"/>
          <w:szCs w:val="24"/>
        </w:rPr>
      </w:pPr>
      <w:r>
        <w:rPr>
          <w:rFonts w:ascii="Times New Roman" w:hAnsi="Times New Roman" w:cs="Times New Roman"/>
          <w:sz w:val="24"/>
          <w:szCs w:val="24"/>
        </w:rPr>
        <w:t>1</w:t>
      </w:r>
      <w:r w:rsidRPr="00D708D7">
        <w:rPr>
          <w:rFonts w:ascii="Times New Roman" w:hAnsi="Times New Roman" w:cs="Times New Roman"/>
          <w:sz w:val="24"/>
          <w:szCs w:val="24"/>
        </w:rPr>
        <w:t xml:space="preserve">) </w:t>
      </w:r>
      <w:r w:rsidRPr="008E70A3">
        <w:rPr>
          <w:rFonts w:ascii="Times New Roman" w:hAnsi="Times New Roman" w:cs="Times New Roman"/>
          <w:sz w:val="24"/>
          <w:szCs w:val="24"/>
        </w:rPr>
        <w:t xml:space="preserve">Yüklenici, çalışmanın başlaması için yapılan yazılı ihbar üzerine belirtilen günde işe başlamak üzere </w:t>
      </w:r>
      <w:r w:rsidRPr="008E70A3">
        <w:rPr>
          <w:rFonts w:ascii="Times New Roman" w:eastAsia="Arial" w:hAnsi="Times New Roman" w:cs="Times New Roman"/>
          <w:sz w:val="24"/>
          <w:szCs w:val="24"/>
        </w:rPr>
        <w:t xml:space="preserve">taahhüt ettiği biçerdöverleri ve kamyonları işe başlama tarihinden bir gün önce işletmede hazır bulundurmak zorundadır. Aksi takdirde </w:t>
      </w:r>
      <w:r>
        <w:rPr>
          <w:rFonts w:ascii="Times New Roman" w:eastAsia="Arial" w:hAnsi="Times New Roman" w:cs="Times New Roman"/>
          <w:b/>
          <w:bCs/>
          <w:sz w:val="24"/>
          <w:szCs w:val="24"/>
        </w:rPr>
        <w:t>biçerdöver başına her gün için 20</w:t>
      </w:r>
      <w:r w:rsidRPr="008E70A3">
        <w:rPr>
          <w:rFonts w:ascii="Times New Roman" w:eastAsia="Arial" w:hAnsi="Times New Roman" w:cs="Times New Roman"/>
          <w:b/>
          <w:bCs/>
          <w:sz w:val="24"/>
          <w:szCs w:val="24"/>
        </w:rPr>
        <w:t xml:space="preserve">.000,00 TL </w:t>
      </w:r>
      <w:r w:rsidRPr="008E70A3">
        <w:rPr>
          <w:rFonts w:ascii="Times New Roman" w:eastAsia="Arial" w:hAnsi="Times New Roman" w:cs="Times New Roman"/>
          <w:bCs/>
          <w:sz w:val="24"/>
          <w:szCs w:val="24"/>
        </w:rPr>
        <w:t>ve</w:t>
      </w:r>
      <w:r w:rsidRPr="008E70A3">
        <w:rPr>
          <w:rFonts w:ascii="Times New Roman" w:eastAsia="Arial" w:hAnsi="Times New Roman" w:cs="Times New Roman"/>
          <w:sz w:val="24"/>
          <w:szCs w:val="24"/>
        </w:rPr>
        <w:t xml:space="preserve"> kamyon başına da </w:t>
      </w:r>
      <w:r>
        <w:rPr>
          <w:rFonts w:ascii="Times New Roman" w:eastAsia="Arial" w:hAnsi="Times New Roman" w:cs="Times New Roman"/>
          <w:b/>
          <w:bCs/>
          <w:sz w:val="24"/>
          <w:szCs w:val="24"/>
        </w:rPr>
        <w:t>10.000,00</w:t>
      </w:r>
      <w:r w:rsidRPr="008E70A3">
        <w:rPr>
          <w:rFonts w:ascii="Times New Roman" w:eastAsia="Arial" w:hAnsi="Times New Roman" w:cs="Times New Roman"/>
          <w:b/>
          <w:bCs/>
          <w:sz w:val="24"/>
          <w:szCs w:val="24"/>
        </w:rPr>
        <w:t xml:space="preserve"> TL/gün </w:t>
      </w:r>
      <w:r w:rsidRPr="008E70A3">
        <w:rPr>
          <w:rFonts w:ascii="Times New Roman" w:eastAsia="Arial" w:hAnsi="Times New Roman" w:cs="Times New Roman"/>
          <w:sz w:val="24"/>
          <w:szCs w:val="24"/>
        </w:rPr>
        <w:t xml:space="preserve">ceza kesilir. Cezai işlem </w:t>
      </w:r>
      <w:r w:rsidRPr="00235F73">
        <w:rPr>
          <w:rFonts w:ascii="Times New Roman" w:eastAsia="Arial" w:hAnsi="Times New Roman" w:cs="Times New Roman"/>
          <w:sz w:val="24"/>
          <w:szCs w:val="24"/>
        </w:rPr>
        <w:t>biçerdöver ve kamyon sayısı tamamlanana kadar devam eder.</w:t>
      </w:r>
      <w:bookmarkStart w:id="0" w:name="bookmark70"/>
      <w:bookmarkEnd w:id="0"/>
      <w:r w:rsidRPr="00235F73">
        <w:rPr>
          <w:rFonts w:ascii="Times New Roman" w:hAnsi="Times New Roman" w:cs="Times New Roman"/>
          <w:sz w:val="24"/>
          <w:szCs w:val="24"/>
        </w:rPr>
        <w:t xml:space="preserve"> Bu cezalı süre Üç (3)  günü geçtiği takdirde </w:t>
      </w:r>
      <w:r w:rsidRPr="008E70A3">
        <w:rPr>
          <w:rFonts w:ascii="Times New Roman" w:hAnsi="Times New Roman" w:cs="Times New Roman"/>
          <w:sz w:val="24"/>
          <w:szCs w:val="24"/>
        </w:rPr>
        <w:t>İdare ceza almaya devam ederek beklemekte veya sözleşmenin 9-a maddesi esaslarında sözleşmeyi feshetmekte serbesttir. Yüklenicinin talebi üzerine idarece uygun görülmesi halinde cezalı süre uzatılabilir.</w:t>
      </w:r>
    </w:p>
    <w:p w:rsidR="00655CD5" w:rsidRDefault="00655CD5" w:rsidP="00655CD5">
      <w:pPr>
        <w:spacing w:after="0"/>
        <w:ind w:firstLine="708"/>
        <w:jc w:val="both"/>
        <w:rPr>
          <w:rFonts w:ascii="Times New Roman" w:eastAsia="Arial" w:hAnsi="Times New Roman" w:cs="Times New Roman"/>
          <w:sz w:val="24"/>
          <w:szCs w:val="24"/>
        </w:rPr>
      </w:pPr>
      <w:r>
        <w:rPr>
          <w:rFonts w:ascii="Times New Roman" w:hAnsi="Times New Roman" w:cs="Times New Roman"/>
          <w:sz w:val="24"/>
          <w:szCs w:val="24"/>
        </w:rPr>
        <w:t>2</w:t>
      </w:r>
      <w:r w:rsidRPr="008E70A3">
        <w:rPr>
          <w:rFonts w:ascii="Times New Roman" w:hAnsi="Times New Roman" w:cs="Times New Roman"/>
          <w:sz w:val="24"/>
          <w:szCs w:val="24"/>
        </w:rPr>
        <w:t xml:space="preserve">) Yüklenici ve kanuni vekilinin işin başında bulunamadığının tespiti halinde iş başında bulunulmayan her bir gün için </w:t>
      </w:r>
      <w:r>
        <w:rPr>
          <w:rFonts w:ascii="Times New Roman" w:hAnsi="Times New Roman" w:cs="Times New Roman"/>
          <w:b/>
          <w:sz w:val="24"/>
          <w:szCs w:val="24"/>
        </w:rPr>
        <w:t>10.0</w:t>
      </w:r>
      <w:r w:rsidRPr="0028491C">
        <w:rPr>
          <w:rFonts w:ascii="Times New Roman" w:eastAsia="Arial" w:hAnsi="Times New Roman" w:cs="Times New Roman"/>
          <w:b/>
          <w:bCs/>
          <w:sz w:val="24"/>
          <w:szCs w:val="24"/>
        </w:rPr>
        <w:t>00,00</w:t>
      </w:r>
      <w:r w:rsidRPr="008E70A3">
        <w:rPr>
          <w:rFonts w:ascii="Times New Roman" w:eastAsia="Arial" w:hAnsi="Times New Roman" w:cs="Times New Roman"/>
          <w:b/>
          <w:bCs/>
          <w:sz w:val="24"/>
          <w:szCs w:val="24"/>
        </w:rPr>
        <w:t xml:space="preserve"> TL/gün </w:t>
      </w:r>
      <w:r w:rsidRPr="008E70A3">
        <w:rPr>
          <w:rFonts w:ascii="Times New Roman" w:eastAsia="Arial" w:hAnsi="Times New Roman" w:cs="Times New Roman"/>
          <w:sz w:val="24"/>
          <w:szCs w:val="24"/>
        </w:rPr>
        <w:t>ceza kesilir.</w:t>
      </w:r>
      <w:bookmarkStart w:id="1" w:name="bookmark15"/>
      <w:bookmarkEnd w:id="1"/>
    </w:p>
    <w:p w:rsidR="00655CD5" w:rsidRDefault="00655CD5" w:rsidP="00655CD5">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ab/>
        <w:t>3</w:t>
      </w:r>
      <w:r w:rsidRPr="008E70A3">
        <w:rPr>
          <w:rFonts w:ascii="Times New Roman" w:eastAsia="Arial" w:hAnsi="Times New Roman" w:cs="Times New Roman"/>
          <w:sz w:val="24"/>
          <w:szCs w:val="24"/>
        </w:rPr>
        <w:t>) Hasat işinde normal çalışma günlerinde her parti için belirlenen sayıda biçerdöver ile çalışılacak olup bu sayıdan daha az biçer</w:t>
      </w:r>
      <w:r>
        <w:rPr>
          <w:rFonts w:ascii="Times New Roman" w:eastAsia="Arial" w:hAnsi="Times New Roman" w:cs="Times New Roman"/>
          <w:sz w:val="24"/>
          <w:szCs w:val="24"/>
        </w:rPr>
        <w:t xml:space="preserve">döver çalıştırılması durumunda </w:t>
      </w:r>
      <w:r w:rsidRPr="008E70A3">
        <w:rPr>
          <w:rFonts w:ascii="Times New Roman" w:eastAsia="Arial" w:hAnsi="Times New Roman" w:cs="Times New Roman"/>
          <w:sz w:val="24"/>
          <w:szCs w:val="24"/>
        </w:rPr>
        <w:t xml:space="preserve">biçerdöver başına </w:t>
      </w:r>
      <w:r>
        <w:rPr>
          <w:rFonts w:ascii="Times New Roman" w:eastAsia="Arial" w:hAnsi="Times New Roman" w:cs="Times New Roman"/>
          <w:b/>
          <w:sz w:val="24"/>
          <w:szCs w:val="24"/>
        </w:rPr>
        <w:t>20</w:t>
      </w:r>
      <w:r w:rsidRPr="008E70A3">
        <w:rPr>
          <w:rFonts w:ascii="Times New Roman" w:eastAsia="Arial" w:hAnsi="Times New Roman" w:cs="Times New Roman"/>
          <w:b/>
          <w:sz w:val="24"/>
          <w:szCs w:val="24"/>
        </w:rPr>
        <w:t>.000,00 TL/gün</w:t>
      </w:r>
      <w:r w:rsidRPr="008E70A3">
        <w:rPr>
          <w:rFonts w:ascii="Times New Roman" w:eastAsia="Arial" w:hAnsi="Times New Roman"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w:t>
      </w:r>
      <w:r>
        <w:rPr>
          <w:rFonts w:ascii="Times New Roman" w:eastAsia="Arial" w:hAnsi="Times New Roman" w:cs="Times New Roman"/>
          <w:sz w:val="24"/>
          <w:szCs w:val="24"/>
        </w:rPr>
        <w:t>rdöveri temin etmediği takdirde</w:t>
      </w:r>
      <w:r w:rsidRPr="008E70A3">
        <w:rPr>
          <w:rFonts w:ascii="Times New Roman" w:eastAsia="Arial" w:hAnsi="Times New Roman" w:cs="Times New Roman"/>
          <w:sz w:val="24"/>
          <w:szCs w:val="24"/>
        </w:rPr>
        <w:t xml:space="preserve"> her biçerdöver için </w:t>
      </w:r>
      <w:r>
        <w:rPr>
          <w:rFonts w:ascii="Times New Roman" w:eastAsia="Arial" w:hAnsi="Times New Roman" w:cs="Times New Roman"/>
          <w:b/>
          <w:sz w:val="24"/>
          <w:szCs w:val="24"/>
        </w:rPr>
        <w:t>20</w:t>
      </w:r>
      <w:r w:rsidRPr="008E70A3">
        <w:rPr>
          <w:rFonts w:ascii="Times New Roman" w:eastAsia="Arial" w:hAnsi="Times New Roman" w:cs="Times New Roman"/>
          <w:b/>
          <w:sz w:val="24"/>
          <w:szCs w:val="24"/>
        </w:rPr>
        <w:t xml:space="preserve">.000,00 TL/gün </w:t>
      </w:r>
      <w:r w:rsidRPr="008E70A3">
        <w:rPr>
          <w:rFonts w:ascii="Times New Roman" w:eastAsia="Arial" w:hAnsi="Times New Roman" w:cs="Times New Roman"/>
          <w:sz w:val="24"/>
          <w:szCs w:val="24"/>
        </w:rPr>
        <w:t xml:space="preserve">ceza kesilir. </w:t>
      </w:r>
      <w:bookmarkStart w:id="2" w:name="bookmark17"/>
      <w:bookmarkStart w:id="3" w:name="bookmark18"/>
      <w:bookmarkEnd w:id="2"/>
      <w:bookmarkEnd w:id="3"/>
    </w:p>
    <w:p w:rsidR="00655CD5" w:rsidRDefault="00655CD5" w:rsidP="00655CD5">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ab/>
        <w:t>4</w:t>
      </w:r>
      <w:r w:rsidRPr="008E70A3">
        <w:rPr>
          <w:rFonts w:ascii="Times New Roman" w:eastAsia="Arial" w:hAnsi="Times New Roman" w:cs="Times New Roman"/>
          <w:sz w:val="24"/>
          <w:szCs w:val="24"/>
        </w:rPr>
        <w:t>) İşletmenin kabul etme</w:t>
      </w:r>
      <w:r>
        <w:rPr>
          <w:rFonts w:ascii="Times New Roman" w:eastAsia="Arial" w:hAnsi="Times New Roman" w:cs="Times New Roman"/>
          <w:sz w:val="24"/>
          <w:szCs w:val="24"/>
        </w:rPr>
        <w:t xml:space="preserve">yeceği biçerdöverle çalışılması durumunda </w:t>
      </w:r>
      <w:r w:rsidRPr="008E70A3">
        <w:rPr>
          <w:rFonts w:ascii="Times New Roman" w:eastAsia="Arial" w:hAnsi="Times New Roman" w:cs="Times New Roman"/>
          <w:sz w:val="24"/>
          <w:szCs w:val="24"/>
        </w:rPr>
        <w:t>uygun olmayan biçer</w:t>
      </w:r>
      <w:r w:rsidRPr="0028491C">
        <w:rPr>
          <w:rFonts w:ascii="Times New Roman" w:eastAsia="Arial" w:hAnsi="Times New Roman" w:cs="Times New Roman"/>
          <w:sz w:val="24"/>
          <w:szCs w:val="24"/>
        </w:rPr>
        <w:t xml:space="preserve"> başına</w:t>
      </w:r>
      <w:r w:rsidRPr="0028491C">
        <w:rPr>
          <w:rFonts w:ascii="Times New Roman" w:eastAsia="Arial" w:hAnsi="Times New Roman" w:cs="Times New Roman"/>
          <w:b/>
          <w:sz w:val="24"/>
          <w:szCs w:val="24"/>
        </w:rPr>
        <w:t xml:space="preserve"> 12</w:t>
      </w:r>
      <w:r w:rsidRPr="0028491C">
        <w:rPr>
          <w:rFonts w:ascii="Times New Roman" w:eastAsia="Arial" w:hAnsi="Times New Roman" w:cs="Times New Roman"/>
          <w:b/>
          <w:bCs/>
          <w:sz w:val="24"/>
          <w:szCs w:val="24"/>
        </w:rPr>
        <w:t>.000</w:t>
      </w:r>
      <w:r w:rsidRPr="008E70A3">
        <w:rPr>
          <w:rFonts w:ascii="Times New Roman" w:eastAsia="Arial" w:hAnsi="Times New Roman" w:cs="Times New Roman"/>
          <w:b/>
          <w:bCs/>
          <w:sz w:val="24"/>
          <w:szCs w:val="24"/>
        </w:rPr>
        <w:t>,00 TL/gün</w:t>
      </w:r>
      <w:r w:rsidRPr="008E70A3">
        <w:rPr>
          <w:rFonts w:ascii="Times New Roman" w:eastAsia="Arial" w:hAnsi="Times New Roman" w:cs="Times New Roman"/>
          <w:bCs/>
          <w:sz w:val="24"/>
          <w:szCs w:val="24"/>
        </w:rPr>
        <w:t xml:space="preserve"> </w:t>
      </w:r>
      <w:r w:rsidRPr="008E70A3">
        <w:rPr>
          <w:rFonts w:ascii="Times New Roman" w:eastAsia="Arial" w:hAnsi="Times New Roman" w:cs="Times New Roman"/>
          <w:sz w:val="24"/>
          <w:szCs w:val="24"/>
        </w:rPr>
        <w:t xml:space="preserve">ceza kesilir. </w:t>
      </w:r>
    </w:p>
    <w:p w:rsidR="00655CD5" w:rsidRDefault="00655CD5" w:rsidP="00655CD5">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ab/>
        <w:t>5</w:t>
      </w:r>
      <w:r w:rsidRPr="008E70A3">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8E70A3">
        <w:rPr>
          <w:rFonts w:ascii="Times New Roman" w:eastAsia="Arial" w:hAnsi="Times New Roman" w:cs="Times New Roman"/>
          <w:sz w:val="24"/>
          <w:szCs w:val="24"/>
        </w:rPr>
        <w:t>Belgeleri eksik olan Biçerdöver Operatör ve kamyon sürücüler</w:t>
      </w:r>
      <w:r>
        <w:rPr>
          <w:rFonts w:ascii="Times New Roman" w:eastAsia="Arial" w:hAnsi="Times New Roman" w:cs="Times New Roman"/>
          <w:sz w:val="24"/>
          <w:szCs w:val="24"/>
        </w:rPr>
        <w:t>i</w:t>
      </w:r>
      <w:r w:rsidRPr="008E70A3">
        <w:rPr>
          <w:rFonts w:ascii="Times New Roman" w:eastAsia="Arial" w:hAnsi="Times New Roman" w:cs="Times New Roman"/>
          <w:sz w:val="24"/>
          <w:szCs w:val="24"/>
        </w:rPr>
        <w:t xml:space="preserve"> kesinlikle çalıştırılmayacaktır. Ancak Biçerdöverlerde eksik belge olması ve bu biçerdöverinde de zorunlu olarak çalıştırılması halinde eksik</w:t>
      </w:r>
      <w:r>
        <w:rPr>
          <w:rFonts w:ascii="Times New Roman" w:eastAsia="Arial" w:hAnsi="Times New Roman" w:cs="Times New Roman"/>
          <w:sz w:val="24"/>
          <w:szCs w:val="24"/>
        </w:rPr>
        <w:t xml:space="preserve"> evraklardan dolayı Biçerdöv</w:t>
      </w:r>
      <w:r w:rsidRPr="008E70A3">
        <w:rPr>
          <w:rFonts w:ascii="Times New Roman" w:eastAsia="Arial" w:hAnsi="Times New Roman" w:cs="Times New Roman"/>
          <w:sz w:val="24"/>
          <w:szCs w:val="24"/>
        </w:rPr>
        <w:t xml:space="preserve">er başına </w:t>
      </w:r>
      <w:r>
        <w:rPr>
          <w:rFonts w:ascii="Times New Roman" w:eastAsia="Arial" w:hAnsi="Times New Roman" w:cs="Times New Roman"/>
          <w:b/>
          <w:sz w:val="24"/>
          <w:szCs w:val="24"/>
        </w:rPr>
        <w:t>5.000</w:t>
      </w:r>
      <w:r w:rsidRPr="008E70A3">
        <w:rPr>
          <w:rFonts w:ascii="Times New Roman" w:eastAsia="Arial" w:hAnsi="Times New Roman" w:cs="Times New Roman"/>
          <w:b/>
          <w:sz w:val="24"/>
          <w:szCs w:val="24"/>
        </w:rPr>
        <w:t>,00 TL/gün</w:t>
      </w:r>
      <w:r w:rsidRPr="008E70A3">
        <w:rPr>
          <w:rFonts w:ascii="Times New Roman" w:eastAsia="Arial" w:hAnsi="Times New Roman" w:cs="Times New Roman"/>
          <w:sz w:val="24"/>
          <w:szCs w:val="24"/>
        </w:rPr>
        <w:t xml:space="preserve"> ceza kesilir.</w:t>
      </w:r>
      <w:bookmarkStart w:id="4" w:name="bookmark20"/>
      <w:bookmarkStart w:id="5" w:name="bookmark23"/>
      <w:bookmarkEnd w:id="4"/>
      <w:bookmarkEnd w:id="5"/>
    </w:p>
    <w:p w:rsidR="00655CD5" w:rsidRDefault="00655CD5" w:rsidP="00655CD5">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ab/>
        <w:t>6</w:t>
      </w:r>
      <w:r w:rsidRPr="008E70A3">
        <w:rPr>
          <w:rFonts w:ascii="Times New Roman" w:eastAsia="Arial" w:hAnsi="Times New Roman" w:cs="Times New Roman"/>
          <w:sz w:val="24"/>
          <w:szCs w:val="24"/>
        </w:rPr>
        <w:t xml:space="preserve">) Hasat işletmenin belirttiği saatte başlanmadığı ya da bitirilmediği takdirde her saat için </w:t>
      </w:r>
      <w:r w:rsidRPr="0028491C">
        <w:rPr>
          <w:rFonts w:ascii="Times New Roman" w:eastAsia="Arial" w:hAnsi="Times New Roman" w:cs="Times New Roman"/>
          <w:bCs/>
          <w:sz w:val="24"/>
          <w:szCs w:val="24"/>
        </w:rPr>
        <w:t>biçerdöver başına</w:t>
      </w:r>
      <w:r>
        <w:rPr>
          <w:rFonts w:ascii="Times New Roman" w:eastAsia="Arial" w:hAnsi="Times New Roman" w:cs="Times New Roman"/>
          <w:b/>
          <w:bCs/>
          <w:sz w:val="24"/>
          <w:szCs w:val="24"/>
        </w:rPr>
        <w:t xml:space="preserve"> 4</w:t>
      </w:r>
      <w:r w:rsidRPr="008E70A3">
        <w:rPr>
          <w:rFonts w:ascii="Times New Roman" w:eastAsia="Arial" w:hAnsi="Times New Roman" w:cs="Times New Roman"/>
          <w:b/>
          <w:bCs/>
          <w:sz w:val="24"/>
          <w:szCs w:val="24"/>
        </w:rPr>
        <w:t xml:space="preserve">.000,00 TL/gün </w:t>
      </w:r>
      <w:r w:rsidRPr="008E70A3">
        <w:rPr>
          <w:rFonts w:ascii="Times New Roman" w:eastAsia="Arial" w:hAnsi="Times New Roman" w:cs="Times New Roman"/>
          <w:sz w:val="24"/>
          <w:szCs w:val="24"/>
        </w:rPr>
        <w:t>ceza kesilir.</w:t>
      </w:r>
      <w:r>
        <w:rPr>
          <w:rFonts w:ascii="Times New Roman" w:eastAsia="Arial" w:hAnsi="Times New Roman" w:cs="Times New Roman"/>
          <w:sz w:val="24"/>
          <w:szCs w:val="24"/>
        </w:rPr>
        <w:t xml:space="preserve"> </w:t>
      </w:r>
    </w:p>
    <w:p w:rsidR="00655CD5" w:rsidRDefault="00655CD5" w:rsidP="00655CD5">
      <w:pPr>
        <w:tabs>
          <w:tab w:val="left" w:pos="709"/>
          <w:tab w:val="left" w:pos="1560"/>
        </w:tabs>
        <w:spacing w:after="0" w:line="240" w:lineRule="auto"/>
        <w:ind w:right="-8"/>
        <w:jc w:val="both"/>
        <w:rPr>
          <w:rFonts w:ascii="Times New Roman" w:eastAsia="Courier New" w:hAnsi="Times New Roman" w:cs="Times New Roman"/>
          <w:sz w:val="24"/>
          <w:szCs w:val="24"/>
          <w:lang w:eastAsia="tr-TR" w:bidi="tr-TR"/>
        </w:rPr>
      </w:pPr>
      <w:bookmarkStart w:id="6" w:name="bookmark24"/>
      <w:bookmarkStart w:id="7" w:name="bookmark27"/>
      <w:bookmarkEnd w:id="6"/>
      <w:bookmarkEnd w:id="7"/>
      <w:r>
        <w:rPr>
          <w:rFonts w:ascii="Times New Roman" w:eastAsia="Courier New" w:hAnsi="Times New Roman" w:cs="Times New Roman"/>
          <w:sz w:val="24"/>
          <w:szCs w:val="24"/>
          <w:lang w:eastAsia="tr-TR" w:bidi="tr-TR"/>
        </w:rPr>
        <w:tab/>
        <w:t>7</w:t>
      </w:r>
      <w:r w:rsidRPr="008E70A3">
        <w:rPr>
          <w:rFonts w:ascii="Times New Roman" w:eastAsia="Courier New" w:hAnsi="Times New Roman" w:cs="Times New Roman"/>
          <w:sz w:val="24"/>
          <w:szCs w:val="24"/>
          <w:lang w:eastAsia="tr-TR" w:bidi="tr-TR"/>
        </w:rPr>
        <w:t xml:space="preserve">) </w:t>
      </w:r>
      <w:r>
        <w:rPr>
          <w:rFonts w:ascii="Times New Roman" w:eastAsia="Courier New" w:hAnsi="Times New Roman" w:cs="Times New Roman"/>
          <w:sz w:val="24"/>
          <w:szCs w:val="24"/>
          <w:lang w:eastAsia="tr-TR" w:bidi="tr-TR"/>
        </w:rPr>
        <w:t>H</w:t>
      </w:r>
      <w:r w:rsidRPr="008E70A3">
        <w:rPr>
          <w:rFonts w:ascii="Times New Roman" w:eastAsia="Courier New" w:hAnsi="Times New Roman" w:cs="Times New Roman"/>
          <w:sz w:val="24"/>
          <w:szCs w:val="24"/>
          <w:lang w:eastAsia="tr-TR" w:bidi="tr-TR"/>
        </w:rPr>
        <w:t xml:space="preserve">asat esnasında idarece istenilen yüksekliklerde biçim yapılmaz veya kıyıcı çalıştırılmaz ise biçer başına </w:t>
      </w:r>
      <w:r>
        <w:rPr>
          <w:rFonts w:ascii="Times New Roman" w:eastAsia="Courier New" w:hAnsi="Times New Roman" w:cs="Times New Roman"/>
          <w:b/>
          <w:sz w:val="24"/>
          <w:szCs w:val="24"/>
          <w:lang w:eastAsia="tr-TR" w:bidi="tr-TR"/>
        </w:rPr>
        <w:t>20</w:t>
      </w:r>
      <w:r w:rsidRPr="008E70A3">
        <w:rPr>
          <w:rFonts w:ascii="Times New Roman" w:eastAsia="Courier New" w:hAnsi="Times New Roman" w:cs="Times New Roman"/>
          <w:b/>
          <w:sz w:val="24"/>
          <w:szCs w:val="24"/>
          <w:lang w:eastAsia="tr-TR" w:bidi="tr-TR"/>
        </w:rPr>
        <w:t>.000,00 TL/gün</w:t>
      </w:r>
      <w:r w:rsidRPr="008E70A3">
        <w:rPr>
          <w:rFonts w:ascii="Times New Roman" w:eastAsia="Courier New" w:hAnsi="Times New Roman" w:cs="Times New Roman"/>
          <w:sz w:val="24"/>
          <w:szCs w:val="24"/>
          <w:lang w:eastAsia="tr-TR" w:bidi="tr-TR"/>
        </w:rPr>
        <w:t xml:space="preserve"> cezai işlem uygulanır.</w:t>
      </w:r>
    </w:p>
    <w:p w:rsidR="00655CD5" w:rsidRDefault="00655CD5" w:rsidP="00655CD5">
      <w:pPr>
        <w:widowControl w:val="0"/>
        <w:tabs>
          <w:tab w:val="left" w:pos="709"/>
          <w:tab w:val="left" w:pos="1288"/>
          <w:tab w:val="left" w:pos="1560"/>
        </w:tabs>
        <w:spacing w:after="0" w:line="240" w:lineRule="auto"/>
        <w:ind w:right="-8"/>
        <w:jc w:val="both"/>
        <w:rPr>
          <w:rFonts w:ascii="Times New Roman" w:eastAsia="Arial" w:hAnsi="Times New Roman" w:cs="Times New Roman"/>
          <w:sz w:val="24"/>
          <w:szCs w:val="24"/>
        </w:rPr>
      </w:pPr>
      <w:r>
        <w:rPr>
          <w:rFonts w:ascii="Times New Roman" w:eastAsia="Calibri" w:hAnsi="Times New Roman" w:cs="Times New Roman"/>
          <w:sz w:val="24"/>
          <w:szCs w:val="24"/>
        </w:rPr>
        <w:tab/>
        <w:t>8</w:t>
      </w:r>
      <w:r w:rsidRPr="008E70A3">
        <w:rPr>
          <w:rFonts w:ascii="Times New Roman" w:eastAsia="Calibri" w:hAnsi="Times New Roman" w:cs="Times New Roman"/>
          <w:sz w:val="24"/>
          <w:szCs w:val="24"/>
        </w:rPr>
        <w:t xml:space="preserve">) </w:t>
      </w:r>
      <w:r w:rsidRPr="008E70A3">
        <w:rPr>
          <w:rFonts w:ascii="Times New Roman" w:eastAsia="Arial" w:hAnsi="Times New Roman" w:cs="Times New Roman"/>
          <w:sz w:val="24"/>
          <w:szCs w:val="24"/>
        </w:rPr>
        <w:t xml:space="preserve">Yüklenicinin idarenin belirlediği tarihte iş yeri teslimi ve işe başlama evraklarını imzalanmaması durumunda </w:t>
      </w:r>
      <w:r>
        <w:rPr>
          <w:rFonts w:ascii="Times New Roman" w:eastAsia="Arial" w:hAnsi="Times New Roman" w:cs="Times New Roman"/>
          <w:b/>
          <w:sz w:val="24"/>
          <w:szCs w:val="24"/>
        </w:rPr>
        <w:t>6</w:t>
      </w:r>
      <w:r w:rsidRPr="0028491C">
        <w:rPr>
          <w:rFonts w:ascii="Times New Roman" w:eastAsia="Arial" w:hAnsi="Times New Roman" w:cs="Times New Roman"/>
          <w:b/>
          <w:sz w:val="24"/>
          <w:szCs w:val="24"/>
        </w:rPr>
        <w:t>0.</w:t>
      </w:r>
      <w:r w:rsidRPr="008E70A3">
        <w:rPr>
          <w:rFonts w:ascii="Times New Roman" w:eastAsia="Arial" w:hAnsi="Times New Roman" w:cs="Times New Roman"/>
          <w:b/>
          <w:sz w:val="24"/>
          <w:szCs w:val="24"/>
        </w:rPr>
        <w:t>000,00 TL/gün</w:t>
      </w:r>
      <w:r w:rsidRPr="008E70A3">
        <w:rPr>
          <w:rFonts w:ascii="Times New Roman" w:eastAsia="Arial" w:hAnsi="Times New Roman" w:cs="Times New Roman"/>
          <w:sz w:val="24"/>
          <w:szCs w:val="24"/>
        </w:rPr>
        <w:t xml:space="preserve"> ceza kesilir.</w:t>
      </w:r>
    </w:p>
    <w:p w:rsidR="00655CD5" w:rsidRDefault="00655CD5" w:rsidP="00655CD5">
      <w:pPr>
        <w:widowControl w:val="0"/>
        <w:tabs>
          <w:tab w:val="left" w:pos="709"/>
          <w:tab w:val="left" w:pos="1560"/>
        </w:tabs>
        <w:spacing w:after="0" w:line="240" w:lineRule="auto"/>
        <w:ind w:right="-8"/>
        <w:jc w:val="both"/>
        <w:rPr>
          <w:rFonts w:ascii="Times New Roman" w:eastAsia="Arial" w:hAnsi="Times New Roman" w:cs="Times New Roman"/>
          <w:sz w:val="24"/>
          <w:szCs w:val="24"/>
        </w:rPr>
      </w:pPr>
      <w:bookmarkStart w:id="8" w:name="bookmark36"/>
      <w:bookmarkEnd w:id="8"/>
      <w:r>
        <w:rPr>
          <w:rFonts w:ascii="Times New Roman" w:eastAsia="Arial" w:hAnsi="Times New Roman" w:cs="Times New Roman"/>
          <w:sz w:val="24"/>
          <w:szCs w:val="24"/>
        </w:rPr>
        <w:tab/>
        <w:t>9</w:t>
      </w:r>
      <w:r w:rsidRPr="008E70A3">
        <w:rPr>
          <w:rFonts w:ascii="Times New Roman" w:eastAsia="Arial" w:hAnsi="Times New Roman" w:cs="Times New Roman"/>
          <w:sz w:val="24"/>
          <w:szCs w:val="24"/>
        </w:rPr>
        <w:t xml:space="preserve">) Hasat işinin süresinde bitirilmemesi durumunda gecikilen her parti için </w:t>
      </w:r>
      <w:r>
        <w:rPr>
          <w:rFonts w:ascii="Times New Roman" w:eastAsia="Arial" w:hAnsi="Times New Roman" w:cs="Times New Roman"/>
          <w:b/>
          <w:bCs/>
          <w:sz w:val="24"/>
          <w:szCs w:val="24"/>
        </w:rPr>
        <w:t>50</w:t>
      </w:r>
      <w:r w:rsidRPr="008E70A3">
        <w:rPr>
          <w:rFonts w:ascii="Times New Roman" w:eastAsia="Arial" w:hAnsi="Times New Roman" w:cs="Times New Roman"/>
          <w:b/>
          <w:bCs/>
          <w:sz w:val="24"/>
          <w:szCs w:val="24"/>
        </w:rPr>
        <w:t>.000</w:t>
      </w:r>
      <w:r>
        <w:rPr>
          <w:rFonts w:ascii="Times New Roman" w:eastAsia="Arial" w:hAnsi="Times New Roman" w:cs="Times New Roman"/>
          <w:b/>
          <w:bCs/>
          <w:sz w:val="24"/>
          <w:szCs w:val="24"/>
        </w:rPr>
        <w:t>,00</w:t>
      </w:r>
      <w:r w:rsidRPr="008E70A3">
        <w:rPr>
          <w:rFonts w:ascii="Times New Roman" w:eastAsia="Arial" w:hAnsi="Times New Roman" w:cs="Times New Roman"/>
          <w:b/>
          <w:bCs/>
          <w:sz w:val="24"/>
          <w:szCs w:val="24"/>
        </w:rPr>
        <w:t xml:space="preserve"> TL/gün </w:t>
      </w:r>
      <w:r w:rsidRPr="008E70A3">
        <w:rPr>
          <w:rFonts w:ascii="Times New Roman" w:eastAsia="Arial" w:hAnsi="Times New Roman" w:cs="Times New Roman"/>
          <w:sz w:val="24"/>
          <w:szCs w:val="24"/>
        </w:rPr>
        <w:t xml:space="preserve">gecikme cezası kesilir. Ancak sulu ziraat hasadının yapılacağı parsellerindeki mahsulün olgunlaşmamasından dolayı oluşan gecikmeler bu cezalı sürecin dışında tutulacaktır. </w:t>
      </w:r>
      <w:bookmarkStart w:id="9" w:name="bookmark37"/>
      <w:bookmarkEnd w:id="9"/>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bookmarkStart w:id="10" w:name="bookmark40"/>
      <w:bookmarkEnd w:id="10"/>
      <w:r>
        <w:rPr>
          <w:rFonts w:ascii="Times New Roman" w:eastAsia="Arial" w:hAnsi="Times New Roman" w:cs="Times New Roman"/>
          <w:sz w:val="24"/>
          <w:szCs w:val="24"/>
        </w:rPr>
        <w:t xml:space="preserve">10) </w:t>
      </w:r>
      <w:r w:rsidRPr="000A1B15">
        <w:rPr>
          <w:rFonts w:ascii="Times New Roman" w:eastAsia="Arial" w:hAnsi="Times New Roman" w:cs="Times New Roman"/>
          <w:b/>
          <w:sz w:val="24"/>
          <w:szCs w:val="24"/>
        </w:rPr>
        <w:t xml:space="preserve">Biçerdöverlerde idarece tebliğ edilen ayarlara ve idarece verilen talimatlara uyulmaması halinde her bir aykırılık için </w:t>
      </w:r>
      <w:r w:rsidRPr="000A1B15">
        <w:rPr>
          <w:rFonts w:ascii="Times New Roman" w:eastAsia="Arial" w:hAnsi="Times New Roman" w:cs="Times New Roman"/>
          <w:b/>
          <w:bCs/>
          <w:sz w:val="24"/>
          <w:szCs w:val="24"/>
        </w:rPr>
        <w:t xml:space="preserve">10.000,00 TL </w:t>
      </w:r>
      <w:r w:rsidRPr="000A1B15">
        <w:rPr>
          <w:rFonts w:ascii="Times New Roman" w:eastAsia="Arial" w:hAnsi="Times New Roman" w:cs="Times New Roman"/>
          <w:b/>
          <w:sz w:val="24"/>
          <w:szCs w:val="24"/>
        </w:rPr>
        <w:t>ceza kesilir</w:t>
      </w:r>
      <w:r w:rsidRPr="000A1B15">
        <w:rPr>
          <w:rFonts w:ascii="Times New Roman" w:eastAsia="Arial" w:hAnsi="Times New Roman" w:cs="Times New Roman"/>
          <w:sz w:val="24"/>
          <w:szCs w:val="24"/>
        </w:rPr>
        <w:t>.</w:t>
      </w:r>
      <w:r w:rsidRPr="008E70A3">
        <w:rPr>
          <w:rFonts w:ascii="Times New Roman" w:eastAsia="Arial" w:hAnsi="Times New Roman" w:cs="Times New Roman"/>
          <w:sz w:val="24"/>
          <w:szCs w:val="24"/>
        </w:rPr>
        <w:t xml:space="preserve"> </w:t>
      </w:r>
      <w:bookmarkStart w:id="11" w:name="bookmark41"/>
      <w:bookmarkStart w:id="12" w:name="bookmark52"/>
      <w:bookmarkStart w:id="13" w:name="bookmark53"/>
      <w:bookmarkEnd w:id="11"/>
      <w:bookmarkEnd w:id="12"/>
      <w:bookmarkEnd w:id="13"/>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11</w:t>
      </w:r>
      <w:r w:rsidRPr="008E70A3">
        <w:rPr>
          <w:rFonts w:ascii="Times New Roman" w:eastAsia="Arial" w:hAnsi="Times New Roman" w:cs="Times New Roman"/>
          <w:sz w:val="24"/>
          <w:szCs w:val="24"/>
        </w:rPr>
        <w:t xml:space="preserve">) Yatmış olan mahsullerin hasadında ve ihtiyaç duyulan yerlerde yüklenici tarafından biçerdöverlere başak kaldırıcı takılmadığı takdirde her biçerdöver için </w:t>
      </w:r>
      <w:r>
        <w:rPr>
          <w:rFonts w:ascii="Times New Roman" w:eastAsia="Arial" w:hAnsi="Times New Roman" w:cs="Times New Roman"/>
          <w:b/>
          <w:sz w:val="24"/>
          <w:szCs w:val="24"/>
        </w:rPr>
        <w:t>20</w:t>
      </w:r>
      <w:r w:rsidRPr="008E70A3">
        <w:rPr>
          <w:rFonts w:ascii="Times New Roman" w:eastAsia="Arial" w:hAnsi="Times New Roman" w:cs="Times New Roman"/>
          <w:b/>
          <w:sz w:val="24"/>
          <w:szCs w:val="24"/>
        </w:rPr>
        <w:t>.000</w:t>
      </w:r>
      <w:r>
        <w:rPr>
          <w:rFonts w:ascii="Times New Roman" w:eastAsia="Arial" w:hAnsi="Times New Roman" w:cs="Times New Roman"/>
          <w:b/>
          <w:sz w:val="24"/>
          <w:szCs w:val="24"/>
        </w:rPr>
        <w:t>,00</w:t>
      </w:r>
      <w:r w:rsidRPr="008E70A3">
        <w:rPr>
          <w:rFonts w:ascii="Times New Roman" w:eastAsia="Arial" w:hAnsi="Times New Roman" w:cs="Times New Roman"/>
          <w:b/>
          <w:sz w:val="24"/>
          <w:szCs w:val="24"/>
        </w:rPr>
        <w:t xml:space="preserve"> TL/gün</w:t>
      </w:r>
      <w:r w:rsidRPr="008E70A3">
        <w:rPr>
          <w:rFonts w:ascii="Times New Roman" w:eastAsia="Arial" w:hAnsi="Times New Roman" w:cs="Times New Roman"/>
          <w:sz w:val="24"/>
          <w:szCs w:val="24"/>
        </w:rPr>
        <w:t xml:space="preserve"> ceza kesilir.</w:t>
      </w:r>
      <w:bookmarkStart w:id="14" w:name="bookmark54"/>
      <w:bookmarkStart w:id="15" w:name="bookmark55"/>
      <w:bookmarkEnd w:id="14"/>
      <w:bookmarkEnd w:id="15"/>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12</w:t>
      </w:r>
      <w:r w:rsidRPr="008E70A3">
        <w:rPr>
          <w:rFonts w:ascii="Times New Roman" w:eastAsia="Arial" w:hAnsi="Times New Roman" w:cs="Times New Roman"/>
          <w:sz w:val="24"/>
          <w:szCs w:val="24"/>
        </w:rPr>
        <w:t xml:space="preserve">) Yüklenici Sap kıyıcılı (HAŞPAYLI) biçim yapılacak yerde sap kıyıcılı (HAŞPAYLI) biçerdöveri getirmediği takdirde biçer başına </w:t>
      </w:r>
      <w:r>
        <w:rPr>
          <w:rFonts w:ascii="Times New Roman" w:eastAsia="Arial" w:hAnsi="Times New Roman" w:cs="Times New Roman"/>
          <w:b/>
          <w:sz w:val="24"/>
          <w:szCs w:val="24"/>
        </w:rPr>
        <w:t>20</w:t>
      </w:r>
      <w:r w:rsidRPr="008E70A3">
        <w:rPr>
          <w:rFonts w:ascii="Times New Roman" w:eastAsia="Arial" w:hAnsi="Times New Roman" w:cs="Times New Roman"/>
          <w:b/>
          <w:sz w:val="24"/>
          <w:szCs w:val="24"/>
        </w:rPr>
        <w:t>.000,00 TL/gün</w:t>
      </w:r>
      <w:r w:rsidRPr="008E70A3">
        <w:rPr>
          <w:rFonts w:ascii="Times New Roman" w:eastAsia="Arial" w:hAnsi="Times New Roman" w:cs="Times New Roman"/>
          <w:sz w:val="24"/>
          <w:szCs w:val="24"/>
        </w:rPr>
        <w:t xml:space="preserve"> ce</w:t>
      </w:r>
      <w:r>
        <w:rPr>
          <w:rFonts w:ascii="Times New Roman" w:eastAsia="Arial" w:hAnsi="Times New Roman" w:cs="Times New Roman"/>
          <w:sz w:val="24"/>
          <w:szCs w:val="24"/>
        </w:rPr>
        <w:t>z</w:t>
      </w:r>
      <w:r w:rsidRPr="008E70A3">
        <w:rPr>
          <w:rFonts w:ascii="Times New Roman" w:eastAsia="Arial" w:hAnsi="Times New Roman" w:cs="Times New Roman"/>
          <w:sz w:val="24"/>
          <w:szCs w:val="24"/>
        </w:rPr>
        <w:t>a kesilir.</w:t>
      </w:r>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13</w:t>
      </w:r>
      <w:r w:rsidRPr="008E70A3">
        <w:rPr>
          <w:rFonts w:ascii="Times New Roman" w:eastAsia="Arial" w:hAnsi="Times New Roman" w:cs="Times New Roman"/>
          <w:sz w:val="24"/>
          <w:szCs w:val="24"/>
        </w:rPr>
        <w:t xml:space="preserve">) Hasat esnasında akaryakıt, yemek bekleme ve biçerdöver operatörleri ile kamyon şoförleri arasında sorun yaşanması nedeni ile biçerdöverden kamyona yükleme yapılamadığı için bekleme olur ise gecikilen her saat için biçerdöver başına </w:t>
      </w:r>
      <w:r>
        <w:rPr>
          <w:rFonts w:ascii="Times New Roman" w:eastAsia="Arial" w:hAnsi="Times New Roman" w:cs="Times New Roman"/>
          <w:b/>
          <w:sz w:val="24"/>
          <w:szCs w:val="24"/>
        </w:rPr>
        <w:t>5</w:t>
      </w:r>
      <w:r w:rsidRPr="008E70A3">
        <w:rPr>
          <w:rFonts w:ascii="Times New Roman" w:eastAsia="Arial" w:hAnsi="Times New Roman" w:cs="Times New Roman"/>
          <w:b/>
          <w:sz w:val="24"/>
          <w:szCs w:val="24"/>
        </w:rPr>
        <w:t xml:space="preserve">.000,00 TL </w:t>
      </w:r>
      <w:r w:rsidRPr="008E70A3">
        <w:rPr>
          <w:rFonts w:ascii="Times New Roman" w:eastAsia="Arial" w:hAnsi="Times New Roman" w:cs="Times New Roman"/>
          <w:sz w:val="24"/>
          <w:szCs w:val="24"/>
        </w:rPr>
        <w:t>ceza kesilir. Dakika hesabı ceza miktarının 60 dakikaya bölünerek bekleme dakikası ile çarpımıyla bulunur.</w:t>
      </w:r>
      <w:bookmarkStart w:id="16" w:name="bookmark58"/>
      <w:bookmarkStart w:id="17" w:name="bookmark68"/>
      <w:bookmarkStart w:id="18" w:name="bookmark69"/>
      <w:bookmarkEnd w:id="16"/>
      <w:bookmarkEnd w:id="17"/>
      <w:bookmarkEnd w:id="18"/>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14</w:t>
      </w:r>
      <w:r w:rsidRPr="008E70A3">
        <w:rPr>
          <w:rFonts w:ascii="Times New Roman" w:eastAsia="Arial" w:hAnsi="Times New Roman" w:cs="Times New Roman"/>
          <w:sz w:val="24"/>
          <w:szCs w:val="24"/>
        </w:rPr>
        <w:t xml:space="preserve">) Yüklenici firmanın normal çalışma günlerinde eksik kamyon çalıştırması durumunda, her kamyon için </w:t>
      </w:r>
      <w:r>
        <w:rPr>
          <w:rFonts w:ascii="Times New Roman" w:eastAsia="Arial" w:hAnsi="Times New Roman" w:cs="Times New Roman"/>
          <w:b/>
          <w:sz w:val="24"/>
          <w:szCs w:val="24"/>
        </w:rPr>
        <w:t>10</w:t>
      </w:r>
      <w:r w:rsidRPr="008E70A3">
        <w:rPr>
          <w:rFonts w:ascii="Times New Roman" w:eastAsia="Arial" w:hAnsi="Times New Roman" w:cs="Times New Roman"/>
          <w:b/>
          <w:sz w:val="24"/>
          <w:szCs w:val="24"/>
        </w:rPr>
        <w:t>.000,00 TL/gün</w:t>
      </w:r>
      <w:r w:rsidRPr="008E70A3">
        <w:rPr>
          <w:rFonts w:ascii="Times New Roman" w:eastAsia="Arial" w:hAnsi="Times New Roman" w:cs="Times New Roman"/>
          <w:sz w:val="24"/>
          <w:szCs w:val="24"/>
        </w:rPr>
        <w:t xml:space="preserve"> ceza kesilecektir.</w:t>
      </w:r>
      <w:bookmarkStart w:id="19" w:name="bookmark71"/>
      <w:bookmarkStart w:id="20" w:name="bookmark72"/>
      <w:bookmarkEnd w:id="19"/>
      <w:bookmarkEnd w:id="20"/>
    </w:p>
    <w:p w:rsidR="00655CD5" w:rsidRPr="008E70A3"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15</w:t>
      </w:r>
      <w:r w:rsidRPr="008E70A3">
        <w:rPr>
          <w:rFonts w:ascii="Times New Roman" w:eastAsia="Arial" w:hAnsi="Times New Roman" w:cs="Times New Roman"/>
          <w:sz w:val="24"/>
          <w:szCs w:val="24"/>
        </w:rPr>
        <w:t xml:space="preserve">) Tarlaya geliş ve gidişlerde idarece belirlenen güzergâhlara uymayan araç başına her bir aykırılık için </w:t>
      </w:r>
      <w:r w:rsidRPr="008E70A3">
        <w:rPr>
          <w:rFonts w:ascii="Times New Roman" w:eastAsia="Arial" w:hAnsi="Times New Roman" w:cs="Times New Roman"/>
          <w:b/>
          <w:bCs/>
          <w:sz w:val="24"/>
          <w:szCs w:val="24"/>
        </w:rPr>
        <w:t>5</w:t>
      </w:r>
      <w:r>
        <w:rPr>
          <w:rFonts w:ascii="Times New Roman" w:eastAsia="Arial" w:hAnsi="Times New Roman" w:cs="Times New Roman"/>
          <w:b/>
          <w:bCs/>
          <w:sz w:val="24"/>
          <w:szCs w:val="24"/>
        </w:rPr>
        <w:t>.0</w:t>
      </w:r>
      <w:r w:rsidRPr="008E70A3">
        <w:rPr>
          <w:rFonts w:ascii="Times New Roman" w:eastAsia="Arial" w:hAnsi="Times New Roman" w:cs="Times New Roman"/>
          <w:b/>
          <w:bCs/>
          <w:sz w:val="24"/>
          <w:szCs w:val="24"/>
        </w:rPr>
        <w:t xml:space="preserve">00,00 TL </w:t>
      </w:r>
      <w:r w:rsidRPr="008E70A3">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28491C">
        <w:rPr>
          <w:rFonts w:ascii="Times New Roman" w:eastAsia="Arial" w:hAnsi="Times New Roman" w:cs="Times New Roman"/>
          <w:b/>
          <w:sz w:val="24"/>
          <w:szCs w:val="24"/>
        </w:rPr>
        <w:t>2.0</w:t>
      </w:r>
      <w:r w:rsidRPr="0028491C">
        <w:rPr>
          <w:rFonts w:ascii="Times New Roman" w:eastAsia="Arial" w:hAnsi="Times New Roman" w:cs="Times New Roman"/>
          <w:b/>
          <w:bCs/>
          <w:sz w:val="24"/>
          <w:szCs w:val="24"/>
        </w:rPr>
        <w:t>00,00</w:t>
      </w:r>
      <w:r w:rsidRPr="008E70A3">
        <w:rPr>
          <w:rFonts w:ascii="Times New Roman" w:eastAsia="Arial" w:hAnsi="Times New Roman" w:cs="Times New Roman"/>
          <w:b/>
          <w:bCs/>
          <w:sz w:val="24"/>
          <w:szCs w:val="24"/>
        </w:rPr>
        <w:t xml:space="preserve"> TL </w:t>
      </w:r>
      <w:r w:rsidRPr="008E70A3">
        <w:rPr>
          <w:rFonts w:ascii="Times New Roman" w:eastAsia="Arial" w:hAnsi="Times New Roman" w:cs="Times New Roman"/>
          <w:sz w:val="24"/>
          <w:szCs w:val="24"/>
        </w:rPr>
        <w:t>ceza kesilecektir.</w:t>
      </w:r>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bookmarkStart w:id="21" w:name="bookmark73"/>
      <w:bookmarkStart w:id="22" w:name="bookmark77"/>
      <w:bookmarkStart w:id="23" w:name="bookmark78"/>
      <w:bookmarkEnd w:id="21"/>
      <w:bookmarkEnd w:id="22"/>
      <w:bookmarkEnd w:id="23"/>
      <w:r>
        <w:rPr>
          <w:rFonts w:ascii="Times New Roman" w:eastAsia="Arial" w:hAnsi="Times New Roman" w:cs="Times New Roman"/>
          <w:sz w:val="24"/>
          <w:szCs w:val="24"/>
        </w:rPr>
        <w:t>16</w:t>
      </w:r>
      <w:r w:rsidRPr="008E70A3">
        <w:rPr>
          <w:rFonts w:ascii="Times New Roman" w:eastAsia="Arial" w:hAnsi="Times New Roman" w:cs="Times New Roman"/>
          <w:sz w:val="24"/>
          <w:szCs w:val="24"/>
        </w:rPr>
        <w:t xml:space="preserve">) İdarece çalışması uygun görülmeyen kamyonlar yüklenici tarafından 24 saat içinde değiştirilecektir. Aksi halde araç başına </w:t>
      </w:r>
      <w:r>
        <w:rPr>
          <w:rFonts w:ascii="Times New Roman" w:eastAsia="Arial" w:hAnsi="Times New Roman" w:cs="Times New Roman"/>
          <w:b/>
          <w:bCs/>
          <w:sz w:val="24"/>
          <w:szCs w:val="24"/>
        </w:rPr>
        <w:t>10</w:t>
      </w:r>
      <w:r w:rsidRPr="008E70A3">
        <w:rPr>
          <w:rFonts w:ascii="Times New Roman" w:eastAsia="Arial" w:hAnsi="Times New Roman" w:cs="Times New Roman"/>
          <w:b/>
          <w:bCs/>
          <w:sz w:val="24"/>
          <w:szCs w:val="24"/>
        </w:rPr>
        <w:t xml:space="preserve">.000,00 TL/gün </w:t>
      </w:r>
      <w:r w:rsidRPr="008E70A3">
        <w:rPr>
          <w:rFonts w:ascii="Times New Roman" w:eastAsia="Arial" w:hAnsi="Times New Roman" w:cs="Times New Roman"/>
          <w:sz w:val="24"/>
          <w:szCs w:val="24"/>
        </w:rPr>
        <w:t xml:space="preserve">ceza kesilecektir. </w:t>
      </w:r>
      <w:bookmarkStart w:id="24" w:name="bookmark79"/>
      <w:bookmarkStart w:id="25" w:name="bookmark84"/>
      <w:bookmarkEnd w:id="24"/>
      <w:bookmarkEnd w:id="25"/>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17</w:t>
      </w:r>
      <w:r w:rsidRPr="008E70A3">
        <w:rPr>
          <w:rFonts w:ascii="Times New Roman" w:eastAsia="Arial" w:hAnsi="Times New Roman" w:cs="Times New Roman"/>
          <w:sz w:val="24"/>
          <w:szCs w:val="24"/>
        </w:rPr>
        <w:t xml:space="preserve">) Herhangi bir sebeple idareden habersiz hasat işinden ayrılan kamyon olursa her bir olay için </w:t>
      </w:r>
      <w:r>
        <w:rPr>
          <w:rFonts w:ascii="Times New Roman" w:eastAsia="Arial" w:hAnsi="Times New Roman" w:cs="Times New Roman"/>
          <w:b/>
          <w:bCs/>
          <w:sz w:val="24"/>
          <w:szCs w:val="24"/>
        </w:rPr>
        <w:t>10</w:t>
      </w:r>
      <w:r w:rsidRPr="008E70A3">
        <w:rPr>
          <w:rFonts w:ascii="Times New Roman" w:eastAsia="Arial" w:hAnsi="Times New Roman" w:cs="Times New Roman"/>
          <w:b/>
          <w:bCs/>
          <w:sz w:val="24"/>
          <w:szCs w:val="24"/>
        </w:rPr>
        <w:t>.000</w:t>
      </w:r>
      <w:r>
        <w:rPr>
          <w:rFonts w:ascii="Times New Roman" w:eastAsia="Arial" w:hAnsi="Times New Roman" w:cs="Times New Roman"/>
          <w:b/>
          <w:bCs/>
          <w:sz w:val="24"/>
          <w:szCs w:val="24"/>
        </w:rPr>
        <w:t>,00</w:t>
      </w:r>
      <w:r w:rsidRPr="008E70A3">
        <w:rPr>
          <w:rFonts w:ascii="Times New Roman" w:eastAsia="Arial" w:hAnsi="Times New Roman" w:cs="Times New Roman"/>
          <w:b/>
          <w:bCs/>
          <w:sz w:val="24"/>
          <w:szCs w:val="24"/>
        </w:rPr>
        <w:t xml:space="preserve"> TL </w:t>
      </w:r>
      <w:r w:rsidRPr="008E70A3">
        <w:rPr>
          <w:rFonts w:ascii="Times New Roman" w:eastAsia="Arial" w:hAnsi="Times New Roman" w:cs="Times New Roman"/>
          <w:sz w:val="24"/>
          <w:szCs w:val="24"/>
        </w:rPr>
        <w:t xml:space="preserve">cezai kesilecektir. </w:t>
      </w:r>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18</w:t>
      </w:r>
      <w:r w:rsidRPr="008E70A3">
        <w:rPr>
          <w:rFonts w:ascii="Times New Roman" w:eastAsia="Arial" w:hAnsi="Times New Roman" w:cs="Times New Roman"/>
          <w:sz w:val="24"/>
          <w:szCs w:val="24"/>
        </w:rPr>
        <w:t xml:space="preserve">) Arıza nedeniyle çalışamayan kamyonun yerine yüklenici 24 saat içerisinde başka araç getirmek zorundadır. Aksi halde araç başına </w:t>
      </w:r>
      <w:r>
        <w:rPr>
          <w:rFonts w:ascii="Times New Roman" w:eastAsia="Arial" w:hAnsi="Times New Roman" w:cs="Times New Roman"/>
          <w:b/>
          <w:sz w:val="24"/>
          <w:szCs w:val="24"/>
        </w:rPr>
        <w:t>10</w:t>
      </w:r>
      <w:r w:rsidRPr="008E70A3">
        <w:rPr>
          <w:rFonts w:ascii="Times New Roman" w:eastAsia="Arial" w:hAnsi="Times New Roman" w:cs="Times New Roman"/>
          <w:b/>
          <w:sz w:val="24"/>
          <w:szCs w:val="24"/>
        </w:rPr>
        <w:t>.000,00 TL/gün</w:t>
      </w:r>
      <w:r w:rsidRPr="008E70A3">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26" w:name="bookmark85"/>
      <w:bookmarkStart w:id="27" w:name="bookmark86"/>
      <w:bookmarkEnd w:id="26"/>
      <w:bookmarkEnd w:id="27"/>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19</w:t>
      </w:r>
      <w:r w:rsidRPr="008E70A3">
        <w:rPr>
          <w:rFonts w:ascii="Times New Roman" w:eastAsia="Arial" w:hAnsi="Times New Roman" w:cs="Times New Roman"/>
          <w:sz w:val="24"/>
          <w:szCs w:val="24"/>
        </w:rPr>
        <w:t xml:space="preserve">) Branda çekmeyen araçlara her bir branda çekmediği sefer başına </w:t>
      </w:r>
      <w:r>
        <w:rPr>
          <w:rFonts w:ascii="Times New Roman" w:eastAsia="Arial" w:hAnsi="Times New Roman" w:cs="Times New Roman"/>
          <w:b/>
          <w:bCs/>
          <w:sz w:val="24"/>
          <w:szCs w:val="24"/>
        </w:rPr>
        <w:t>5</w:t>
      </w:r>
      <w:r w:rsidRPr="008E70A3">
        <w:rPr>
          <w:rFonts w:ascii="Times New Roman" w:eastAsia="Arial" w:hAnsi="Times New Roman" w:cs="Times New Roman"/>
          <w:b/>
          <w:bCs/>
          <w:sz w:val="24"/>
          <w:szCs w:val="24"/>
        </w:rPr>
        <w:t xml:space="preserve">.000,00 TL </w:t>
      </w:r>
      <w:r w:rsidRPr="008E70A3">
        <w:rPr>
          <w:rFonts w:ascii="Times New Roman" w:eastAsia="Arial" w:hAnsi="Times New Roman" w:cs="Times New Roman"/>
          <w:sz w:val="24"/>
          <w:szCs w:val="24"/>
        </w:rPr>
        <w:t xml:space="preserve">ceza kesilecektir. </w:t>
      </w:r>
      <w:bookmarkStart w:id="28" w:name="bookmark87"/>
      <w:bookmarkStart w:id="29" w:name="bookmark90"/>
      <w:bookmarkEnd w:id="28"/>
      <w:bookmarkEnd w:id="29"/>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20</w:t>
      </w:r>
      <w:r w:rsidRPr="008E70A3">
        <w:rPr>
          <w:rFonts w:ascii="Times New Roman" w:eastAsia="Arial" w:hAnsi="Times New Roman" w:cs="Times New Roman"/>
          <w:sz w:val="24"/>
          <w:szCs w:val="24"/>
        </w:rPr>
        <w:t xml:space="preserve">) Hasatta biçerdöverlerin dolu depo ile kamyon beklemesi hasatta gecikmeye neden olacağından, biçerdöver başına 10 (on) dakikayı geçen her gecikme için </w:t>
      </w:r>
      <w:r>
        <w:rPr>
          <w:rFonts w:ascii="Times New Roman" w:eastAsia="Arial" w:hAnsi="Times New Roman" w:cs="Times New Roman"/>
          <w:b/>
          <w:sz w:val="24"/>
          <w:szCs w:val="24"/>
        </w:rPr>
        <w:t>2.000</w:t>
      </w:r>
      <w:r>
        <w:rPr>
          <w:rFonts w:ascii="Times New Roman" w:eastAsia="Arial" w:hAnsi="Times New Roman" w:cs="Times New Roman"/>
          <w:b/>
          <w:bCs/>
          <w:sz w:val="24"/>
          <w:szCs w:val="24"/>
        </w:rPr>
        <w:t>,00</w:t>
      </w:r>
      <w:r w:rsidRPr="008E70A3">
        <w:rPr>
          <w:rFonts w:ascii="Times New Roman" w:eastAsia="Arial" w:hAnsi="Times New Roman" w:cs="Times New Roman"/>
          <w:b/>
          <w:bCs/>
          <w:sz w:val="24"/>
          <w:szCs w:val="24"/>
        </w:rPr>
        <w:t xml:space="preserve"> TL </w:t>
      </w:r>
      <w:r w:rsidRPr="008E70A3">
        <w:rPr>
          <w:rFonts w:ascii="Times New Roman" w:eastAsia="Arial" w:hAnsi="Times New Roman" w:cs="Times New Roman"/>
          <w:sz w:val="24"/>
          <w:szCs w:val="24"/>
        </w:rPr>
        <w:t>ceza kesilecektir.</w:t>
      </w:r>
    </w:p>
    <w:p w:rsidR="00655CD5" w:rsidRDefault="00655CD5" w:rsidP="00655CD5">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8E70A3">
        <w:rPr>
          <w:rFonts w:ascii="Times New Roman" w:eastAsia="Arial" w:hAnsi="Times New Roman" w:cs="Times New Roman"/>
          <w:sz w:val="24"/>
          <w:szCs w:val="24"/>
        </w:rPr>
        <w:t xml:space="preserve"> </w:t>
      </w:r>
      <w:bookmarkStart w:id="30" w:name="bookmark91"/>
      <w:bookmarkStart w:id="31" w:name="bookmark94"/>
      <w:bookmarkStart w:id="32" w:name="bookmark95"/>
      <w:bookmarkEnd w:id="30"/>
      <w:bookmarkEnd w:id="31"/>
      <w:bookmarkEnd w:id="32"/>
      <w:r>
        <w:rPr>
          <w:rFonts w:ascii="Times New Roman" w:eastAsia="Arial" w:hAnsi="Times New Roman" w:cs="Times New Roman"/>
          <w:sz w:val="24"/>
          <w:szCs w:val="24"/>
        </w:rPr>
        <w:t>21</w:t>
      </w:r>
      <w:r w:rsidRPr="008E70A3">
        <w:rPr>
          <w:rFonts w:ascii="Times New Roman" w:eastAsia="Arial" w:hAnsi="Times New Roman" w:cs="Times New Roman"/>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Pr>
          <w:rFonts w:ascii="Times New Roman" w:eastAsia="Arial" w:hAnsi="Times New Roman" w:cs="Times New Roman"/>
          <w:b/>
          <w:bCs/>
          <w:sz w:val="24"/>
          <w:szCs w:val="24"/>
        </w:rPr>
        <w:t>5</w:t>
      </w:r>
      <w:r w:rsidRPr="008E70A3">
        <w:rPr>
          <w:rFonts w:ascii="Times New Roman" w:eastAsia="Arial" w:hAnsi="Times New Roman" w:cs="Times New Roman"/>
          <w:b/>
          <w:bCs/>
          <w:sz w:val="24"/>
          <w:szCs w:val="24"/>
        </w:rPr>
        <w:t>.000</w:t>
      </w:r>
      <w:r>
        <w:rPr>
          <w:rFonts w:ascii="Times New Roman" w:eastAsia="Arial" w:hAnsi="Times New Roman" w:cs="Times New Roman"/>
          <w:b/>
          <w:bCs/>
          <w:sz w:val="24"/>
          <w:szCs w:val="24"/>
        </w:rPr>
        <w:t>,00</w:t>
      </w:r>
      <w:r w:rsidRPr="008E70A3">
        <w:rPr>
          <w:rFonts w:ascii="Times New Roman" w:eastAsia="Arial" w:hAnsi="Times New Roman" w:cs="Times New Roman"/>
          <w:b/>
          <w:bCs/>
          <w:sz w:val="24"/>
          <w:szCs w:val="24"/>
        </w:rPr>
        <w:t xml:space="preserve"> TL/gün </w:t>
      </w:r>
      <w:r w:rsidRPr="008E70A3">
        <w:rPr>
          <w:rFonts w:ascii="Times New Roman" w:eastAsia="Arial" w:hAnsi="Times New Roman" w:cs="Times New Roman"/>
          <w:sz w:val="24"/>
          <w:szCs w:val="24"/>
        </w:rPr>
        <w:t>ceza kesilecektir.</w:t>
      </w:r>
    </w:p>
    <w:p w:rsidR="00655CD5" w:rsidRDefault="00655CD5" w:rsidP="00655CD5">
      <w:pPr>
        <w:spacing w:after="0"/>
        <w:ind w:firstLine="708"/>
        <w:jc w:val="both"/>
        <w:rPr>
          <w:rFonts w:ascii="Times New Roman" w:hAnsi="Times New Roman" w:cs="Times New Roman"/>
          <w:sz w:val="24"/>
          <w:szCs w:val="24"/>
        </w:rPr>
      </w:pPr>
      <w:r>
        <w:rPr>
          <w:rFonts w:ascii="Times New Roman" w:hAnsi="Times New Roman" w:cs="Times New Roman"/>
          <w:sz w:val="24"/>
          <w:szCs w:val="24"/>
        </w:rPr>
        <w:t>22</w:t>
      </w:r>
      <w:r w:rsidRPr="008E70A3">
        <w:rPr>
          <w:rFonts w:ascii="Times New Roman" w:hAnsi="Times New Roman" w:cs="Times New Roman"/>
          <w:sz w:val="24"/>
          <w:szCs w:val="24"/>
        </w:rPr>
        <w:t xml:space="preserve">) Yukarıda </w:t>
      </w:r>
      <w:r>
        <w:rPr>
          <w:rFonts w:ascii="Times New Roman" w:hAnsi="Times New Roman" w:cs="Times New Roman"/>
          <w:sz w:val="24"/>
          <w:szCs w:val="24"/>
        </w:rPr>
        <w:t xml:space="preserve">belirtilen maddelerin dışında </w:t>
      </w:r>
      <w:r w:rsidRPr="008E70A3">
        <w:rPr>
          <w:rFonts w:ascii="Times New Roman" w:hAnsi="Times New Roman" w:cs="Times New Roman"/>
          <w:sz w:val="24"/>
          <w:szCs w:val="24"/>
        </w:rPr>
        <w:t>ihale dokümanının her hangi bir maddesine uyulmaması halinde</w:t>
      </w:r>
      <w:r>
        <w:rPr>
          <w:rFonts w:ascii="Times New Roman" w:hAnsi="Times New Roman" w:cs="Times New Roman"/>
          <w:sz w:val="24"/>
          <w:szCs w:val="24"/>
        </w:rPr>
        <w:t xml:space="preserve">; </w:t>
      </w:r>
      <w:r w:rsidRPr="008E70A3">
        <w:rPr>
          <w:rFonts w:ascii="Times New Roman" w:hAnsi="Times New Roman" w:cs="Times New Roman"/>
          <w:sz w:val="24"/>
          <w:szCs w:val="24"/>
        </w:rPr>
        <w:t xml:space="preserve">ihlal edilen her bir madde için </w:t>
      </w:r>
      <w:r>
        <w:rPr>
          <w:rFonts w:ascii="Times New Roman" w:hAnsi="Times New Roman" w:cs="Times New Roman"/>
          <w:sz w:val="24"/>
          <w:szCs w:val="24"/>
          <w:lang w:val="en-US"/>
        </w:rPr>
        <w:t>günlük olarak, her partinin sözleşme tutarının %0,2 (binde iki) oranında ceza kesilir.</w:t>
      </w:r>
    </w:p>
    <w:p w:rsidR="00655CD5" w:rsidRDefault="00655CD5" w:rsidP="00655CD5">
      <w:pPr>
        <w:spacing w:after="0"/>
        <w:jc w:val="both"/>
        <w:rPr>
          <w:rFonts w:ascii="Times New Roman" w:hAnsi="Times New Roman" w:cs="Times New Roman"/>
          <w:sz w:val="24"/>
          <w:szCs w:val="24"/>
        </w:rPr>
      </w:pPr>
      <w:r w:rsidRPr="008E70A3">
        <w:rPr>
          <w:rFonts w:ascii="Times New Roman" w:hAnsi="Times New Roman" w:cs="Times New Roman"/>
          <w:sz w:val="24"/>
          <w:szCs w:val="24"/>
        </w:rPr>
        <w:tab/>
      </w:r>
      <w:r>
        <w:rPr>
          <w:rFonts w:ascii="Times New Roman" w:hAnsi="Times New Roman" w:cs="Times New Roman"/>
          <w:sz w:val="24"/>
          <w:szCs w:val="24"/>
        </w:rPr>
        <w:t>23</w:t>
      </w:r>
      <w:r w:rsidRPr="008E70A3">
        <w:rPr>
          <w:rFonts w:ascii="Times New Roman" w:hAnsi="Times New Roman" w:cs="Times New Roman"/>
          <w:sz w:val="24"/>
          <w:szCs w:val="24"/>
        </w:rPr>
        <w:t>) Kesilecek toplam ceza tutarı hiçbir şekilde ihale bedelini aşamaz.</w:t>
      </w:r>
    </w:p>
    <w:p w:rsidR="00655CD5" w:rsidRDefault="00655CD5" w:rsidP="00655CD5">
      <w:pPr>
        <w:spacing w:after="0"/>
        <w:jc w:val="both"/>
        <w:rPr>
          <w:rFonts w:ascii="Times New Roman" w:hAnsi="Times New Roman" w:cs="Times New Roman"/>
          <w:sz w:val="24"/>
          <w:szCs w:val="24"/>
        </w:rPr>
      </w:pPr>
      <w:r w:rsidRPr="008E70A3">
        <w:rPr>
          <w:rFonts w:ascii="Times New Roman" w:hAnsi="Times New Roman" w:cs="Times New Roman"/>
          <w:sz w:val="24"/>
          <w:szCs w:val="24"/>
        </w:rPr>
        <w:t xml:space="preserve"> </w:t>
      </w:r>
      <w:r w:rsidRPr="008E70A3">
        <w:rPr>
          <w:rFonts w:ascii="Times New Roman" w:hAnsi="Times New Roman" w:cs="Times New Roman"/>
          <w:sz w:val="24"/>
          <w:szCs w:val="24"/>
        </w:rPr>
        <w:tab/>
      </w:r>
      <w:r>
        <w:rPr>
          <w:rFonts w:ascii="Times New Roman" w:hAnsi="Times New Roman" w:cs="Times New Roman"/>
          <w:sz w:val="24"/>
          <w:szCs w:val="24"/>
        </w:rPr>
        <w:t>24</w:t>
      </w:r>
      <w:r w:rsidRPr="008E70A3">
        <w:rPr>
          <w:rFonts w:ascii="Times New Roman" w:hAnsi="Times New Roman" w:cs="Times New Roman"/>
          <w:sz w:val="24"/>
          <w:szCs w:val="24"/>
        </w:rPr>
        <w:t>)Verilen ek süreler mücbir sebepten dolayı verilir ise cezasız, diğer hallerde ise cezalı olarak uzatılır.</w:t>
      </w:r>
    </w:p>
    <w:p w:rsidR="00655CD5" w:rsidRDefault="00655CD5" w:rsidP="00655CD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25</w:t>
      </w:r>
      <w:r w:rsidRPr="008E70A3">
        <w:rPr>
          <w:rFonts w:ascii="Times New Roman" w:hAnsi="Times New Roman" w:cs="Times New Roman"/>
          <w:sz w:val="24"/>
          <w:szCs w:val="24"/>
        </w:rPr>
        <w:t>) 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r>
        <w:rPr>
          <w:rFonts w:ascii="Times New Roman" w:hAnsi="Times New Roman" w:cs="Times New Roman"/>
          <w:sz w:val="24"/>
          <w:szCs w:val="24"/>
        </w:rPr>
        <w:t>.</w:t>
      </w:r>
    </w:p>
    <w:p w:rsidR="00655CD5" w:rsidRDefault="00655CD5" w:rsidP="00655CD5">
      <w:pPr>
        <w:rPr>
          <w:rFonts w:ascii="Times New Roman" w:hAnsi="Times New Roman" w:cs="Times New Roman"/>
          <w:sz w:val="24"/>
          <w:szCs w:val="24"/>
        </w:rPr>
      </w:pPr>
      <w:r>
        <w:rPr>
          <w:rFonts w:ascii="Times New Roman" w:hAnsi="Times New Roman" w:cs="Times New Roman"/>
          <w:sz w:val="24"/>
          <w:szCs w:val="24"/>
        </w:rPr>
        <w:tab/>
        <w:t>26</w:t>
      </w:r>
      <w:r w:rsidRPr="008E70A3">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r>
        <w:rPr>
          <w:rFonts w:ascii="Times New Roman" w:hAnsi="Times New Roman" w:cs="Times New Roman"/>
          <w:sz w:val="24"/>
          <w:szCs w:val="24"/>
        </w:rPr>
        <w:t>.</w:t>
      </w:r>
    </w:p>
    <w:p w:rsidR="00AF4CED" w:rsidRPr="008E70A3" w:rsidRDefault="00655CD5" w:rsidP="00655CD5">
      <w:pPr>
        <w:spacing w:after="60"/>
        <w:ind w:firstLine="708"/>
        <w:jc w:val="both"/>
        <w:rPr>
          <w:rFonts w:ascii="Times New Roman" w:hAnsi="Times New Roman" w:cs="Times New Roman"/>
          <w:sz w:val="24"/>
          <w:szCs w:val="24"/>
        </w:rPr>
      </w:pPr>
      <w:r>
        <w:rPr>
          <w:rFonts w:ascii="Times New Roman" w:hAnsi="Times New Roman" w:cs="Times New Roman"/>
          <w:sz w:val="24"/>
          <w:szCs w:val="24"/>
        </w:rPr>
        <w:t>27</w:t>
      </w:r>
      <w:r w:rsidR="00AF4CED" w:rsidRPr="008E70A3">
        <w:rPr>
          <w:rFonts w:ascii="Times New Roman" w:hAnsi="Times New Roman" w:cs="Times New Roman"/>
          <w:sz w:val="24"/>
          <w:szCs w:val="24"/>
        </w:rPr>
        <w:t xml:space="preserve">) Kesilecek toplam ceza tutarı hiçbir şekilde ihale bedelini aşamaz. </w:t>
      </w:r>
    </w:p>
    <w:p w:rsidR="00AF4CED" w:rsidRPr="008E70A3" w:rsidRDefault="00EC5702" w:rsidP="008419B5">
      <w:pPr>
        <w:spacing w:after="60"/>
        <w:ind w:firstLine="708"/>
        <w:jc w:val="both"/>
        <w:rPr>
          <w:rFonts w:ascii="Times New Roman" w:hAnsi="Times New Roman" w:cs="Times New Roman"/>
          <w:sz w:val="24"/>
          <w:szCs w:val="24"/>
        </w:rPr>
      </w:pPr>
      <w:r>
        <w:rPr>
          <w:rFonts w:ascii="Times New Roman" w:hAnsi="Times New Roman" w:cs="Times New Roman"/>
          <w:sz w:val="24"/>
          <w:szCs w:val="24"/>
        </w:rPr>
        <w:t>2</w:t>
      </w:r>
      <w:r w:rsidR="008419B5">
        <w:rPr>
          <w:rFonts w:ascii="Times New Roman" w:hAnsi="Times New Roman" w:cs="Times New Roman"/>
          <w:sz w:val="24"/>
          <w:szCs w:val="24"/>
        </w:rPr>
        <w:t>8</w:t>
      </w:r>
      <w:r w:rsidR="00AF4CED" w:rsidRPr="008E70A3">
        <w:rPr>
          <w:rFonts w:ascii="Times New Roman" w:hAnsi="Times New Roman" w:cs="Times New Roman"/>
          <w:sz w:val="24"/>
          <w:szCs w:val="24"/>
        </w:rPr>
        <w:t>) 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AF4CED" w:rsidRDefault="008419B5" w:rsidP="008419B5">
      <w:pPr>
        <w:pStyle w:val="AralkYok"/>
        <w:ind w:firstLine="708"/>
        <w:jc w:val="both"/>
        <w:rPr>
          <w:rFonts w:ascii="Times New Roman" w:hAnsi="Times New Roman" w:cs="Times New Roman"/>
          <w:sz w:val="24"/>
          <w:szCs w:val="24"/>
        </w:rPr>
      </w:pPr>
      <w:r>
        <w:rPr>
          <w:rFonts w:ascii="Times New Roman" w:hAnsi="Times New Roman" w:cs="Times New Roman"/>
          <w:sz w:val="24"/>
          <w:szCs w:val="24"/>
        </w:rPr>
        <w:t>29</w:t>
      </w:r>
      <w:r w:rsidR="00AF4CED" w:rsidRPr="008E70A3">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00714A77" w:rsidRPr="00480B20" w:rsidRDefault="00AF4CED" w:rsidP="005C1B64">
      <w:pPr>
        <w:pStyle w:val="AralkYok"/>
        <w:jc w:val="both"/>
        <w:rPr>
          <w:rFonts w:ascii="Times New Roman" w:hAnsi="Times New Roman" w:cs="Times New Roman"/>
          <w:sz w:val="24"/>
          <w:szCs w:val="24"/>
        </w:rPr>
      </w:pPr>
      <w:r>
        <w:rPr>
          <w:rFonts w:ascii="Times New Roman" w:hAnsi="Times New Roman" w:cs="Times New Roman"/>
          <w:sz w:val="24"/>
          <w:szCs w:val="24"/>
        </w:rPr>
        <w:t>z</w:t>
      </w:r>
      <w:r w:rsidR="00E77783" w:rsidRPr="00480B20">
        <w:rPr>
          <w:rFonts w:ascii="Times New Roman" w:hAnsi="Times New Roman" w:cs="Times New Roman"/>
          <w:sz w:val="24"/>
          <w:szCs w:val="24"/>
        </w:rPr>
        <w:t xml:space="preserve">) </w:t>
      </w:r>
      <w:r w:rsidR="00714A77" w:rsidRPr="00480B20">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480B20">
        <w:rPr>
          <w:rFonts w:ascii="Times New Roman" w:hAnsi="Times New Roman" w:cs="Times New Roman"/>
          <w:sz w:val="24"/>
          <w:szCs w:val="24"/>
        </w:rPr>
        <w:tab/>
      </w:r>
    </w:p>
    <w:p w:rsidR="00E77783" w:rsidRPr="00480B20" w:rsidRDefault="008419B5" w:rsidP="008419B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30</w:t>
      </w:r>
      <w:r w:rsidR="00E77783" w:rsidRPr="00480B20">
        <w:rPr>
          <w:rFonts w:ascii="Times New Roman" w:hAnsi="Times New Roman" w:cs="Times New Roman"/>
          <w:sz w:val="24"/>
          <w:szCs w:val="24"/>
        </w:rPr>
        <w:t>) Verilen ek süreler mücbir sebepten dolayı verilir ise cezasız, diğer hallerde ise cezalı olarak uzatılır.</w:t>
      </w:r>
    </w:p>
    <w:p w:rsidR="00E77783" w:rsidRPr="00480B20" w:rsidRDefault="008419B5" w:rsidP="008419B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w:t>
      </w:r>
      <w:r w:rsidR="00E77783" w:rsidRPr="00480B20">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480B20" w:rsidRDefault="008419B5" w:rsidP="008419B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32</w:t>
      </w:r>
      <w:r w:rsidR="00144305" w:rsidRPr="00480B20">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53448F" w:rsidRDefault="0053448F" w:rsidP="0053448F">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ve ekleri birbirinin ayrılmaz ve tamamlayıcı birer parçasıdır. Bunların</w:t>
      </w:r>
      <w:bookmarkStart w:id="33" w:name="_GoBack"/>
      <w:bookmarkEnd w:id="33"/>
      <w:r w:rsidRPr="00D708D7">
        <w:rPr>
          <w:rFonts w:ascii="Times New Roman" w:hAnsi="Times New Roman" w:cs="Times New Roman"/>
          <w:sz w:val="24"/>
          <w:szCs w:val="24"/>
        </w:rPr>
        <w:t xml:space="preserve">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839" w:rsidRDefault="00B91839" w:rsidP="00E77783">
      <w:pPr>
        <w:spacing w:after="0" w:line="240" w:lineRule="auto"/>
      </w:pPr>
      <w:r>
        <w:separator/>
      </w:r>
    </w:p>
  </w:endnote>
  <w:endnote w:type="continuationSeparator" w:id="0">
    <w:p w:rsidR="00B91839" w:rsidRDefault="00B91839"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6316F5">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6316F5">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839" w:rsidRDefault="00B91839" w:rsidP="00E77783">
      <w:pPr>
        <w:spacing w:after="0" w:line="240" w:lineRule="auto"/>
      </w:pPr>
      <w:r>
        <w:separator/>
      </w:r>
    </w:p>
  </w:footnote>
  <w:footnote w:type="continuationSeparator" w:id="0">
    <w:p w:rsidR="00B91839" w:rsidRDefault="00B91839"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3"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8"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9"/>
  </w:num>
  <w:num w:numId="3">
    <w:abstractNumId w:val="8"/>
  </w:num>
  <w:num w:numId="4">
    <w:abstractNumId w:val="5"/>
  </w:num>
  <w:num w:numId="5">
    <w:abstractNumId w:val="6"/>
  </w:num>
  <w:num w:numId="6">
    <w:abstractNumId w:val="4"/>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3692"/>
    <w:rsid w:val="00083C61"/>
    <w:rsid w:val="00090A29"/>
    <w:rsid w:val="000B2809"/>
    <w:rsid w:val="000B4348"/>
    <w:rsid w:val="000B488B"/>
    <w:rsid w:val="000C1FC9"/>
    <w:rsid w:val="000E13B2"/>
    <w:rsid w:val="000E4CD5"/>
    <w:rsid w:val="0010403B"/>
    <w:rsid w:val="0011400A"/>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2162"/>
    <w:rsid w:val="002E3958"/>
    <w:rsid w:val="002F65B7"/>
    <w:rsid w:val="002F758B"/>
    <w:rsid w:val="0030053F"/>
    <w:rsid w:val="00310C5B"/>
    <w:rsid w:val="00313B5C"/>
    <w:rsid w:val="0032263A"/>
    <w:rsid w:val="0034147D"/>
    <w:rsid w:val="0034717F"/>
    <w:rsid w:val="003805ED"/>
    <w:rsid w:val="00392380"/>
    <w:rsid w:val="00396D56"/>
    <w:rsid w:val="00396FD7"/>
    <w:rsid w:val="003A478A"/>
    <w:rsid w:val="003B0E4F"/>
    <w:rsid w:val="003B1AE9"/>
    <w:rsid w:val="003B45A0"/>
    <w:rsid w:val="003C6C89"/>
    <w:rsid w:val="003D0294"/>
    <w:rsid w:val="003D22C6"/>
    <w:rsid w:val="00402DB5"/>
    <w:rsid w:val="004140A7"/>
    <w:rsid w:val="00425EDC"/>
    <w:rsid w:val="00452758"/>
    <w:rsid w:val="0045287A"/>
    <w:rsid w:val="0046053A"/>
    <w:rsid w:val="004606EC"/>
    <w:rsid w:val="00464C1C"/>
    <w:rsid w:val="00470361"/>
    <w:rsid w:val="00471150"/>
    <w:rsid w:val="00480B20"/>
    <w:rsid w:val="004966D0"/>
    <w:rsid w:val="004C00E7"/>
    <w:rsid w:val="004C4526"/>
    <w:rsid w:val="004D6726"/>
    <w:rsid w:val="004D781C"/>
    <w:rsid w:val="004F5CF5"/>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2E01"/>
    <w:rsid w:val="00624695"/>
    <w:rsid w:val="006316F5"/>
    <w:rsid w:val="00633EB6"/>
    <w:rsid w:val="00640BA2"/>
    <w:rsid w:val="006411AB"/>
    <w:rsid w:val="00641E45"/>
    <w:rsid w:val="00655538"/>
    <w:rsid w:val="00655CD5"/>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773BA"/>
    <w:rsid w:val="0087758B"/>
    <w:rsid w:val="00882E7C"/>
    <w:rsid w:val="008A3373"/>
    <w:rsid w:val="008A4957"/>
    <w:rsid w:val="008A7D2A"/>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231A5"/>
    <w:rsid w:val="00B3200A"/>
    <w:rsid w:val="00B45A49"/>
    <w:rsid w:val="00B510AC"/>
    <w:rsid w:val="00B704B4"/>
    <w:rsid w:val="00B7678B"/>
    <w:rsid w:val="00B76928"/>
    <w:rsid w:val="00B7754B"/>
    <w:rsid w:val="00B917B3"/>
    <w:rsid w:val="00B91839"/>
    <w:rsid w:val="00B91CE0"/>
    <w:rsid w:val="00BA0EDA"/>
    <w:rsid w:val="00BA1D1D"/>
    <w:rsid w:val="00BB035E"/>
    <w:rsid w:val="00BC2866"/>
    <w:rsid w:val="00BD3B36"/>
    <w:rsid w:val="00BE2FB6"/>
    <w:rsid w:val="00BE6FCA"/>
    <w:rsid w:val="00C006E4"/>
    <w:rsid w:val="00C22382"/>
    <w:rsid w:val="00C333AF"/>
    <w:rsid w:val="00C52CD0"/>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53BA"/>
    <w:rsid w:val="00D96DFE"/>
    <w:rsid w:val="00DB0623"/>
    <w:rsid w:val="00DB7DCB"/>
    <w:rsid w:val="00DC1EF2"/>
    <w:rsid w:val="00DF5ED8"/>
    <w:rsid w:val="00E2747E"/>
    <w:rsid w:val="00E30905"/>
    <w:rsid w:val="00E45962"/>
    <w:rsid w:val="00E51E93"/>
    <w:rsid w:val="00E67098"/>
    <w:rsid w:val="00E76DAD"/>
    <w:rsid w:val="00E77783"/>
    <w:rsid w:val="00E91783"/>
    <w:rsid w:val="00E922E4"/>
    <w:rsid w:val="00E95667"/>
    <w:rsid w:val="00EB11DD"/>
    <w:rsid w:val="00EC4294"/>
    <w:rsid w:val="00EC5702"/>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D483"/>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0ADD4-6174-49A3-88CA-4A0CCCF1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10</Pages>
  <Words>5448</Words>
  <Characters>31055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145</cp:revision>
  <cp:lastPrinted>2025-07-21T06:24:00Z</cp:lastPrinted>
  <dcterms:created xsi:type="dcterms:W3CDTF">2021-09-23T09:25:00Z</dcterms:created>
  <dcterms:modified xsi:type="dcterms:W3CDTF">2026-04-15T09:21:00Z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802c056d-bce7-4886-ade6-5831ac13061b</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